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65F3" w14:textId="77777777" w:rsidR="00A15E7B" w:rsidRPr="00A15E7B" w:rsidRDefault="00A15E7B" w:rsidP="008602E4">
      <w:pPr>
        <w:jc w:val="center"/>
        <w:rPr>
          <w:rFonts w:ascii="Gill Sans SemiBold" w:hAnsi="Gill Sans SemiBold" w:cs="Times New Roman"/>
          <w:b/>
          <w:bCs/>
          <w:color w:val="1A1A1A"/>
        </w:rPr>
      </w:pPr>
      <w:r w:rsidRPr="00A15E7B">
        <w:rPr>
          <w:rFonts w:ascii="Gill Sans SemiBold" w:hAnsi="Gill Sans SemiBold" w:cs="Times New Roman"/>
          <w:b/>
          <w:bCs/>
          <w:color w:val="1A1A1A"/>
        </w:rPr>
        <w:t>Call for Papers</w:t>
      </w:r>
    </w:p>
    <w:p w14:paraId="3FD2CEED" w14:textId="24FE4968" w:rsidR="00A15E7B" w:rsidRPr="008602E4" w:rsidRDefault="001B22F6" w:rsidP="001F25B4">
      <w:pPr>
        <w:jc w:val="center"/>
        <w:rPr>
          <w:rFonts w:ascii="Hoefler Text" w:hAnsi="Hoefler Text" w:cs="Times New Roman"/>
          <w:b/>
          <w:color w:val="1A1A1A"/>
          <w:sz w:val="28"/>
          <w:szCs w:val="28"/>
        </w:rPr>
      </w:pPr>
      <w:r w:rsidRPr="008602E4">
        <w:rPr>
          <w:rFonts w:ascii="Gill Sans SemiBold" w:hAnsi="Gill Sans SemiBold" w:cs="Times New Roman"/>
          <w:b/>
          <w:bCs/>
          <w:color w:val="1A1A1A"/>
          <w:sz w:val="28"/>
          <w:szCs w:val="28"/>
        </w:rPr>
        <w:t xml:space="preserve">The </w:t>
      </w:r>
      <w:proofErr w:type="spellStart"/>
      <w:r w:rsidRPr="008602E4">
        <w:rPr>
          <w:rFonts w:ascii="Gill Sans SemiBold" w:hAnsi="Gill Sans SemiBold" w:cs="Times New Roman"/>
          <w:b/>
          <w:bCs/>
          <w:color w:val="1A1A1A"/>
          <w:sz w:val="28"/>
          <w:szCs w:val="28"/>
        </w:rPr>
        <w:t>Ouroboros</w:t>
      </w:r>
      <w:proofErr w:type="spellEnd"/>
      <w:r w:rsidRPr="008602E4">
        <w:rPr>
          <w:rFonts w:ascii="Gill Sans SemiBold" w:hAnsi="Gill Sans SemiBold" w:cs="Times New Roman"/>
          <w:b/>
          <w:bCs/>
          <w:color w:val="1A1A1A"/>
          <w:sz w:val="28"/>
          <w:szCs w:val="28"/>
        </w:rPr>
        <w:t xml:space="preserve"> Effect</w:t>
      </w:r>
    </w:p>
    <w:p w14:paraId="15594240" w14:textId="77777777" w:rsidR="00A15E7B" w:rsidRPr="001B22F6" w:rsidRDefault="00A15E7B" w:rsidP="00BE6435">
      <w:pPr>
        <w:rPr>
          <w:rFonts w:ascii="Hoefler Text" w:hAnsi="Hoefler Text" w:cs="Times New Roman"/>
        </w:rPr>
      </w:pPr>
    </w:p>
    <w:p w14:paraId="1C4F5729" w14:textId="77777777" w:rsidR="001B22F6" w:rsidRPr="00336585" w:rsidRDefault="001B22F6" w:rsidP="001F25B4">
      <w:pPr>
        <w:jc w:val="both"/>
        <w:rPr>
          <w:rFonts w:ascii="Cochin" w:hAnsi="Cochin" w:cs="Times New Roman"/>
          <w:color w:val="1A1A1A"/>
          <w:sz w:val="23"/>
          <w:szCs w:val="23"/>
        </w:rPr>
      </w:pPr>
      <w:r w:rsidRPr="00336585">
        <w:rPr>
          <w:rFonts w:ascii="Cochin" w:hAnsi="Cochin" w:cs="Times New Roman"/>
          <w:color w:val="1A1A1A"/>
          <w:sz w:val="23"/>
          <w:szCs w:val="23"/>
        </w:rPr>
        <w:t>The department of Comparative Literature at UC Berkeley invites submissions to our conference, entitled the “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Ouroboros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Effect,” to be held on </w:t>
      </w:r>
      <w:r w:rsidRPr="003B2958">
        <w:rPr>
          <w:rFonts w:ascii="Cochin" w:hAnsi="Cochin" w:cs="Times New Roman"/>
          <w:b/>
          <w:color w:val="1A1A1A"/>
          <w:sz w:val="23"/>
          <w:szCs w:val="23"/>
        </w:rPr>
        <w:t>April 22nd-23rd, 2016</w:t>
      </w:r>
      <w:r w:rsidRPr="00336585">
        <w:rPr>
          <w:rFonts w:ascii="Cochin" w:hAnsi="Cochin" w:cs="Times New Roman"/>
          <w:color w:val="1A1A1A"/>
          <w:sz w:val="23"/>
          <w:szCs w:val="23"/>
        </w:rPr>
        <w:t xml:space="preserve">.  We are honored to welcome Professor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Stathis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Gourgouris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of Columbia University as our keynote lecturer.</w:t>
      </w:r>
    </w:p>
    <w:p w14:paraId="2ACF856E" w14:textId="77777777" w:rsidR="001B22F6" w:rsidRPr="00336585" w:rsidRDefault="001B22F6" w:rsidP="001F25B4">
      <w:pPr>
        <w:jc w:val="both"/>
        <w:rPr>
          <w:rFonts w:ascii="Cochin" w:hAnsi="Cochin" w:cs="Times New Roman"/>
          <w:sz w:val="23"/>
          <w:szCs w:val="23"/>
        </w:rPr>
      </w:pPr>
    </w:p>
    <w:p w14:paraId="763E9603" w14:textId="77777777" w:rsidR="001B22F6" w:rsidRPr="00336585" w:rsidRDefault="001B22F6" w:rsidP="001F25B4">
      <w:pPr>
        <w:jc w:val="both"/>
        <w:rPr>
          <w:rFonts w:ascii="Cochin" w:hAnsi="Cochin" w:cs="Times New Roman"/>
          <w:color w:val="1A1A1A"/>
          <w:sz w:val="23"/>
          <w:szCs w:val="23"/>
        </w:rPr>
      </w:pPr>
      <w:r w:rsidRPr="00336585">
        <w:rPr>
          <w:rFonts w:ascii="Cochin" w:hAnsi="Cochin" w:cs="Times New Roman"/>
          <w:color w:val="1A1A1A"/>
          <w:sz w:val="23"/>
          <w:szCs w:val="23"/>
        </w:rPr>
        <w:t xml:space="preserve">In the </w:t>
      </w:r>
      <w:proofErr w:type="spellStart"/>
      <w:r w:rsidRPr="00870F2F">
        <w:rPr>
          <w:rFonts w:ascii="Cochin" w:hAnsi="Cochin" w:cs="Times New Roman"/>
          <w:i/>
          <w:color w:val="1A1A1A"/>
          <w:sz w:val="23"/>
          <w:szCs w:val="23"/>
        </w:rPr>
        <w:t>Timaeus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, Plato describes the universe as </w:t>
      </w:r>
      <w:proofErr w:type="spellStart"/>
      <w:r w:rsidRPr="00336585">
        <w:rPr>
          <w:rFonts w:ascii="Cochin" w:hAnsi="Cochin" w:cs="Times New Roman"/>
          <w:color w:val="000000"/>
          <w:sz w:val="23"/>
          <w:szCs w:val="23"/>
        </w:rPr>
        <w:t>o</w:t>
      </w:r>
      <w:r w:rsidRPr="00336585">
        <w:rPr>
          <w:rFonts w:ascii="Cochin" w:hAnsi="Cochin" w:cs="Times New Roman"/>
          <w:color w:val="1A1A1A"/>
          <w:sz w:val="23"/>
          <w:szCs w:val="23"/>
        </w:rPr>
        <w:t>uroboros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: a serpent fixed in a cyclical and unchanging path as it consumes its own tail. Although our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species’s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head was crafted in imitation of this perfect circular shape, our limbs and front/backward orientation distance us from the beauty of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ouroboros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>.  Socrates stresses that our imperfections allow us access to “every sort of motion,” and—especially—the will to plow on forward.  </w:t>
      </w:r>
    </w:p>
    <w:p w14:paraId="5A0DF51D" w14:textId="77777777" w:rsidR="001B22F6" w:rsidRPr="00336585" w:rsidRDefault="001B22F6" w:rsidP="001F25B4">
      <w:pPr>
        <w:jc w:val="both"/>
        <w:rPr>
          <w:rFonts w:ascii="Cochin" w:hAnsi="Cochin" w:cs="Times New Roman"/>
          <w:sz w:val="23"/>
          <w:szCs w:val="23"/>
        </w:rPr>
      </w:pPr>
    </w:p>
    <w:p w14:paraId="64813578" w14:textId="0EEF0A0D" w:rsidR="001B22F6" w:rsidRDefault="001B22F6" w:rsidP="001F25B4">
      <w:pPr>
        <w:jc w:val="both"/>
        <w:rPr>
          <w:rFonts w:ascii="Cochin" w:hAnsi="Cochin" w:cs="Times New Roman"/>
          <w:color w:val="1A1A1A"/>
          <w:sz w:val="23"/>
          <w:szCs w:val="23"/>
        </w:rPr>
      </w:pPr>
      <w:r w:rsidRPr="00336585">
        <w:rPr>
          <w:rFonts w:ascii="Cochin" w:hAnsi="Cochin" w:cs="Times New Roman"/>
          <w:color w:val="1A1A1A"/>
          <w:sz w:val="23"/>
          <w:szCs w:val="23"/>
        </w:rPr>
        <w:t xml:space="preserve">These two forms of movement (the circular and linear) may be symbolic of intellectual and socio-political phenomena applicable to Plato’s era and beyond, into the contemporary age. On the one hand, the circular movement of the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ouroboros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could represent reason’s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radi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(c)al self-questioning, pre- and post-enlightenment. Yet the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ouroboros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has its monstrous side: although independent and self-sustaining, it is likewise auto-cannibalistic, simultaneously consuming and nourishing itself. The linear movement of the human body, on the other hand, evokes various</w:t>
      </w:r>
      <w:r w:rsidR="00EB1385" w:rsidRPr="00336585">
        <w:rPr>
          <w:rFonts w:ascii="Cochin" w:hAnsi="Cochin" w:cs="Times New Roman"/>
          <w:color w:val="1A1A1A"/>
          <w:sz w:val="23"/>
          <w:szCs w:val="23"/>
        </w:rPr>
        <w:t xml:space="preserve"> literal and figurative</w:t>
      </w:r>
      <w:r w:rsidRPr="00336585">
        <w:rPr>
          <w:rFonts w:ascii="Cochin" w:hAnsi="Cochin" w:cs="Times New Roman"/>
          <w:color w:val="1A1A1A"/>
          <w:sz w:val="23"/>
          <w:szCs w:val="23"/>
        </w:rPr>
        <w:t xml:space="preserve"> forms of exile and border-crossing</w:t>
      </w:r>
      <w:r w:rsidR="001250A5" w:rsidRPr="00336585">
        <w:rPr>
          <w:rFonts w:ascii="Cochin" w:eastAsia="Calibri" w:hAnsi="Cochin" w:cs="Calibri"/>
          <w:color w:val="1A1A1A"/>
          <w:sz w:val="23"/>
          <w:szCs w:val="23"/>
        </w:rPr>
        <w:t xml:space="preserve"> </w:t>
      </w:r>
      <w:r w:rsidRPr="00336585">
        <w:rPr>
          <w:rFonts w:ascii="Cochin" w:hAnsi="Cochin" w:cs="Times New Roman"/>
          <w:color w:val="1A1A1A"/>
          <w:sz w:val="23"/>
          <w:szCs w:val="23"/>
        </w:rPr>
        <w:t xml:space="preserve">which characterize our </w:t>
      </w:r>
      <w:proofErr w:type="spellStart"/>
      <w:r w:rsidRPr="00336585">
        <w:rPr>
          <w:rFonts w:ascii="Cochin" w:hAnsi="Cochin" w:cs="Times New Roman"/>
          <w:color w:val="1A1A1A"/>
          <w:sz w:val="23"/>
          <w:szCs w:val="23"/>
        </w:rPr>
        <w:t>species’s</w:t>
      </w:r>
      <w:proofErr w:type="spellEnd"/>
      <w:r w:rsidRPr="00336585">
        <w:rPr>
          <w:rFonts w:ascii="Cochin" w:hAnsi="Cochin" w:cs="Times New Roman"/>
          <w:color w:val="1A1A1A"/>
          <w:sz w:val="23"/>
          <w:szCs w:val="23"/>
        </w:rPr>
        <w:t xml:space="preserve"> progress. Fleeing from the past and/or inebriated by rectilinear progress, the membered creature imagines a way out of the circle.  And yet, we too find ourselves trapped in cycles: exiles and returns, downfalls and comebacks; we are a species obsessed with renewal and rebirth.</w:t>
      </w:r>
    </w:p>
    <w:p w14:paraId="03540508" w14:textId="77777777" w:rsidR="00234B6E" w:rsidRPr="00336585" w:rsidRDefault="00234B6E" w:rsidP="001F25B4">
      <w:pPr>
        <w:jc w:val="both"/>
        <w:rPr>
          <w:rFonts w:ascii="Cochin" w:hAnsi="Cochin" w:cs="Times New Roman"/>
          <w:sz w:val="23"/>
          <w:szCs w:val="23"/>
        </w:rPr>
      </w:pPr>
    </w:p>
    <w:p w14:paraId="152B6757" w14:textId="634C391D" w:rsidR="00B26AE0" w:rsidRPr="00336585" w:rsidRDefault="001B22F6" w:rsidP="001F25B4">
      <w:pPr>
        <w:jc w:val="both"/>
        <w:rPr>
          <w:rFonts w:ascii="Cochin" w:hAnsi="Cochin" w:cs="Times New Roman"/>
          <w:color w:val="1A1A1A"/>
          <w:sz w:val="23"/>
          <w:szCs w:val="23"/>
        </w:rPr>
      </w:pPr>
      <w:r w:rsidRPr="00336585">
        <w:rPr>
          <w:rFonts w:ascii="Cochin" w:hAnsi="Cochin" w:cs="Times New Roman"/>
          <w:color w:val="1A1A1A"/>
          <w:sz w:val="23"/>
          <w:szCs w:val="23"/>
        </w:rPr>
        <w:t>We invite papers and presentations on any and all of the following topics, broadly conceived. Both academic studies and creative* interpretations of all things serpentine and cyclical (et cetera) will be quite welcome:</w:t>
      </w:r>
    </w:p>
    <w:p w14:paraId="21DDFBC7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Exile, departures and returns, pilgrimage</w:t>
      </w:r>
    </w:p>
    <w:p w14:paraId="5C10BCEF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Serpents, monstrosity, (auto-)cannibalism</w:t>
      </w:r>
    </w:p>
    <w:p w14:paraId="092D0D25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Regeneration, rebirth, reproduction</w:t>
      </w:r>
    </w:p>
    <w:p w14:paraId="205E02A2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 xml:space="preserve">- </w:t>
      </w:r>
      <w:proofErr w:type="spellStart"/>
      <w:r w:rsidRPr="00336585">
        <w:rPr>
          <w:rFonts w:ascii="Cochin" w:hAnsi="Cochin" w:cs="Hoefler Text"/>
          <w:color w:val="1A1A1A"/>
          <w:sz w:val="23"/>
          <w:szCs w:val="23"/>
        </w:rPr>
        <w:t>Ecocriticism</w:t>
      </w:r>
      <w:proofErr w:type="spellEnd"/>
      <w:r w:rsidRPr="00336585">
        <w:rPr>
          <w:rFonts w:ascii="Cochin" w:hAnsi="Cochin" w:cs="Hoefler Text"/>
          <w:color w:val="1A1A1A"/>
          <w:sz w:val="23"/>
          <w:szCs w:val="23"/>
        </w:rPr>
        <w:t>, environmental renewal and destruction</w:t>
      </w:r>
    </w:p>
    <w:p w14:paraId="5197D18C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Cycles, reinterpretation</w:t>
      </w:r>
    </w:p>
    <w:p w14:paraId="484ED9C0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Ritual, repetition</w:t>
      </w:r>
    </w:p>
    <w:p w14:paraId="14047830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Self-sacrifice</w:t>
      </w:r>
    </w:p>
    <w:p w14:paraId="0A839053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Labyrinths</w:t>
      </w:r>
    </w:p>
    <w:p w14:paraId="001D8449" w14:textId="67A2D969" w:rsidR="009D4B26" w:rsidRPr="00336585" w:rsidRDefault="009D4B26" w:rsidP="00955EAD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Solipsism</w:t>
      </w:r>
    </w:p>
    <w:p w14:paraId="0768A0B1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Hermeneutic circles</w:t>
      </w:r>
    </w:p>
    <w:p w14:paraId="53E9544F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Russian dolls / Chinese boxes</w:t>
      </w:r>
    </w:p>
    <w:p w14:paraId="395430C8" w14:textId="77777777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Reason vs. skepticism, doubt, self-questioning</w:t>
      </w:r>
    </w:p>
    <w:p w14:paraId="2A135108" w14:textId="6EFE1C21" w:rsidR="009D4B26" w:rsidRPr="00336585" w:rsidRDefault="009D4B26" w:rsidP="001F25B4">
      <w:pPr>
        <w:widowControl w:val="0"/>
        <w:autoSpaceDE w:val="0"/>
        <w:autoSpaceDN w:val="0"/>
        <w:adjustRightInd w:val="0"/>
        <w:ind w:right="-720" w:firstLine="2160"/>
        <w:jc w:val="both"/>
        <w:rPr>
          <w:rFonts w:ascii="Cochin" w:hAnsi="Cochin" w:cs="Hoefler Text"/>
          <w:color w:val="1A1A1A"/>
          <w:sz w:val="23"/>
          <w:szCs w:val="23"/>
        </w:rPr>
      </w:pPr>
      <w:r w:rsidRPr="00336585">
        <w:rPr>
          <w:rFonts w:ascii="Cochin" w:hAnsi="Cochin" w:cs="Hoefler Text"/>
          <w:color w:val="1A1A1A"/>
          <w:sz w:val="23"/>
          <w:szCs w:val="23"/>
        </w:rPr>
        <w:t>- Mirrors, reflections</w:t>
      </w:r>
    </w:p>
    <w:p w14:paraId="589195C4" w14:textId="77777777" w:rsidR="00B26AE0" w:rsidRPr="00336585" w:rsidRDefault="00B26AE0" w:rsidP="001F25B4">
      <w:pPr>
        <w:jc w:val="both"/>
        <w:rPr>
          <w:rFonts w:ascii="Cochin" w:hAnsi="Cochin" w:cs="Times New Roman"/>
          <w:color w:val="1A1A1A"/>
          <w:sz w:val="23"/>
          <w:szCs w:val="23"/>
        </w:rPr>
      </w:pPr>
    </w:p>
    <w:p w14:paraId="3507D98E" w14:textId="0DA86186" w:rsidR="00B26AE0" w:rsidRPr="00336585" w:rsidRDefault="001B22F6" w:rsidP="003B2958">
      <w:pPr>
        <w:jc w:val="both"/>
        <w:rPr>
          <w:rFonts w:ascii="Cochin" w:hAnsi="Cochin" w:cs="Times New Roman"/>
          <w:color w:val="1A1A1A"/>
          <w:sz w:val="23"/>
          <w:szCs w:val="23"/>
        </w:rPr>
      </w:pPr>
      <w:r w:rsidRPr="00336585">
        <w:rPr>
          <w:rFonts w:ascii="Cochin" w:hAnsi="Cochin" w:cs="Times New Roman"/>
          <w:color w:val="1A1A1A"/>
          <w:sz w:val="23"/>
          <w:szCs w:val="23"/>
        </w:rPr>
        <w:t xml:space="preserve">Please send an abstract of 300 words or less, </w:t>
      </w:r>
      <w:r w:rsidR="00063868">
        <w:rPr>
          <w:rFonts w:ascii="Cochin" w:hAnsi="Cochin" w:cs="Times New Roman"/>
          <w:color w:val="1A1A1A"/>
          <w:sz w:val="23"/>
          <w:szCs w:val="23"/>
        </w:rPr>
        <w:t>with</w:t>
      </w:r>
      <w:r w:rsidRPr="00336585">
        <w:rPr>
          <w:rFonts w:ascii="Cochin" w:hAnsi="Cochin" w:cs="Times New Roman"/>
          <w:color w:val="1A1A1A"/>
          <w:sz w:val="23"/>
          <w:szCs w:val="23"/>
        </w:rPr>
        <w:t xml:space="preserve"> a CV and short bio, to</w:t>
      </w:r>
      <w:r w:rsidR="003B2958">
        <w:rPr>
          <w:rFonts w:ascii="Cochin" w:hAnsi="Cochin" w:cs="Times New Roman"/>
          <w:color w:val="1A1A1A"/>
          <w:sz w:val="23"/>
          <w:szCs w:val="23"/>
        </w:rPr>
        <w:t xml:space="preserve"> </w:t>
      </w:r>
      <w:r w:rsidRPr="003B2958">
        <w:rPr>
          <w:rFonts w:ascii="Cochin" w:hAnsi="Cochin" w:cs="Times New Roman"/>
          <w:color w:val="1A1A1A"/>
          <w:sz w:val="23"/>
          <w:szCs w:val="23"/>
          <w:u w:val="single"/>
        </w:rPr>
        <w:t>ucbouroboros@gmail.com</w:t>
      </w:r>
      <w:r w:rsidRPr="00336585">
        <w:rPr>
          <w:rFonts w:ascii="Cochin" w:hAnsi="Cochin" w:cs="Times New Roman"/>
          <w:color w:val="1A1A1A"/>
          <w:sz w:val="23"/>
          <w:szCs w:val="23"/>
        </w:rPr>
        <w:t xml:space="preserve">, by </w:t>
      </w:r>
      <w:r w:rsidRPr="003B2958">
        <w:rPr>
          <w:rFonts w:ascii="Cochin" w:hAnsi="Cochin" w:cs="Times New Roman"/>
          <w:b/>
          <w:color w:val="1A1A1A"/>
          <w:sz w:val="23"/>
          <w:szCs w:val="23"/>
        </w:rPr>
        <w:t>January 29</w:t>
      </w:r>
      <w:r w:rsidR="004B4092">
        <w:rPr>
          <w:rFonts w:ascii="Cochin" w:hAnsi="Cochin" w:cs="Times New Roman"/>
          <w:b/>
          <w:color w:val="1A1A1A"/>
          <w:sz w:val="23"/>
          <w:szCs w:val="23"/>
        </w:rPr>
        <w:t>th</w:t>
      </w:r>
      <w:r w:rsidRPr="003B2958">
        <w:rPr>
          <w:rFonts w:ascii="Cochin" w:hAnsi="Cochin" w:cs="Times New Roman"/>
          <w:b/>
          <w:color w:val="1A1A1A"/>
          <w:sz w:val="23"/>
          <w:szCs w:val="23"/>
          <w:vertAlign w:val="superscript"/>
        </w:rPr>
        <w:t>th</w:t>
      </w:r>
      <w:r w:rsidRPr="003B2958">
        <w:rPr>
          <w:rFonts w:ascii="Cochin" w:hAnsi="Cochin" w:cs="Times New Roman"/>
          <w:b/>
          <w:color w:val="1A1A1A"/>
          <w:sz w:val="23"/>
          <w:szCs w:val="23"/>
        </w:rPr>
        <w:t>, 2016</w:t>
      </w:r>
      <w:r w:rsidRPr="00336585">
        <w:rPr>
          <w:rFonts w:ascii="Cochin" w:hAnsi="Cochin" w:cs="Times New Roman"/>
          <w:color w:val="1A1A1A"/>
          <w:sz w:val="23"/>
          <w:szCs w:val="23"/>
        </w:rPr>
        <w:t>.</w:t>
      </w:r>
    </w:p>
    <w:p w14:paraId="0F794EC5" w14:textId="06558925" w:rsidR="009566CF" w:rsidRPr="00336585" w:rsidRDefault="001B22F6" w:rsidP="001F25B4">
      <w:pPr>
        <w:jc w:val="both"/>
        <w:rPr>
          <w:rFonts w:ascii="Cochin" w:eastAsia="Times New Roman" w:hAnsi="Cochin" w:cs="Times New Roman"/>
          <w:sz w:val="23"/>
          <w:szCs w:val="23"/>
        </w:rPr>
      </w:pPr>
      <w:r w:rsidRPr="00336585">
        <w:rPr>
          <w:rFonts w:ascii="Cochin" w:eastAsia="Times New Roman" w:hAnsi="Cochin" w:cs="Times New Roman"/>
          <w:sz w:val="23"/>
          <w:szCs w:val="23"/>
        </w:rPr>
        <w:br/>
      </w:r>
      <w:r w:rsidR="008F5E0B">
        <w:rPr>
          <w:rFonts w:ascii="Cochin" w:eastAsia="Times New Roman" w:hAnsi="Cochin" w:cs="Times New Roman"/>
          <w:color w:val="1A1A1A"/>
          <w:sz w:val="23"/>
          <w:szCs w:val="23"/>
        </w:rPr>
        <w:t xml:space="preserve">* </w:t>
      </w:r>
      <w:r w:rsidRPr="00336585">
        <w:rPr>
          <w:rFonts w:ascii="Cochin" w:eastAsia="Times New Roman" w:hAnsi="Cochin" w:cs="Times New Roman"/>
          <w:color w:val="1A1A1A"/>
          <w:sz w:val="23"/>
          <w:szCs w:val="23"/>
        </w:rPr>
        <w:t>Guidelines for creative work: in lieu of an abstract, please send a sample of up to 2 pa</w:t>
      </w:r>
      <w:r w:rsidR="000F32A9">
        <w:rPr>
          <w:rFonts w:ascii="Cochin" w:eastAsia="Times New Roman" w:hAnsi="Cochin" w:cs="Times New Roman"/>
          <w:color w:val="1A1A1A"/>
          <w:sz w:val="23"/>
          <w:szCs w:val="23"/>
        </w:rPr>
        <w:t>ges, or a brief (up to 5 minute</w:t>
      </w:r>
      <w:r w:rsidRPr="00336585">
        <w:rPr>
          <w:rFonts w:ascii="Cochin" w:eastAsia="Times New Roman" w:hAnsi="Cochin" w:cs="Times New Roman"/>
          <w:color w:val="1A1A1A"/>
          <w:sz w:val="23"/>
          <w:szCs w:val="23"/>
        </w:rPr>
        <w:t>) audio or video file.  Prose, poetry, cr</w:t>
      </w:r>
      <w:r w:rsidR="000F32A9">
        <w:rPr>
          <w:rFonts w:ascii="Cochin" w:eastAsia="Times New Roman" w:hAnsi="Cochin" w:cs="Times New Roman"/>
          <w:color w:val="1A1A1A"/>
          <w:sz w:val="23"/>
          <w:szCs w:val="23"/>
        </w:rPr>
        <w:t>eative nonfiction, music, video</w:t>
      </w:r>
      <w:r w:rsidRPr="00336585">
        <w:rPr>
          <w:rFonts w:ascii="Cochin" w:eastAsia="Times New Roman" w:hAnsi="Cochin" w:cs="Times New Roman"/>
          <w:color w:val="1A1A1A"/>
          <w:sz w:val="23"/>
          <w:szCs w:val="23"/>
        </w:rPr>
        <w:t xml:space="preserve"> and graphic art are all welcome.  We expect to close our academic panels with a reading (and/or gallery show) of creative submissions.</w:t>
      </w:r>
      <w:bookmarkStart w:id="0" w:name="_GoBack"/>
      <w:bookmarkEnd w:id="0"/>
    </w:p>
    <w:sectPr w:rsidR="009566CF" w:rsidRPr="00336585" w:rsidSect="00E2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A"/>
    <w:rsid w:val="00004C94"/>
    <w:rsid w:val="00053E0D"/>
    <w:rsid w:val="00063868"/>
    <w:rsid w:val="000F32A9"/>
    <w:rsid w:val="001250A5"/>
    <w:rsid w:val="001B22F6"/>
    <w:rsid w:val="001F25B4"/>
    <w:rsid w:val="00234B6E"/>
    <w:rsid w:val="0032092C"/>
    <w:rsid w:val="00336585"/>
    <w:rsid w:val="00350A00"/>
    <w:rsid w:val="003901D7"/>
    <w:rsid w:val="003B2958"/>
    <w:rsid w:val="003E78FA"/>
    <w:rsid w:val="00436C44"/>
    <w:rsid w:val="004B4092"/>
    <w:rsid w:val="0065077F"/>
    <w:rsid w:val="006E0E2C"/>
    <w:rsid w:val="007B0824"/>
    <w:rsid w:val="008602E4"/>
    <w:rsid w:val="00870F2F"/>
    <w:rsid w:val="00892550"/>
    <w:rsid w:val="008F5E0B"/>
    <w:rsid w:val="00955EAD"/>
    <w:rsid w:val="009D4B26"/>
    <w:rsid w:val="00A15E7B"/>
    <w:rsid w:val="00A4358A"/>
    <w:rsid w:val="00A64746"/>
    <w:rsid w:val="00B04D4B"/>
    <w:rsid w:val="00B26AE0"/>
    <w:rsid w:val="00BE6435"/>
    <w:rsid w:val="00C61D0D"/>
    <w:rsid w:val="00C659E8"/>
    <w:rsid w:val="00CF2B05"/>
    <w:rsid w:val="00DB70C8"/>
    <w:rsid w:val="00E2172E"/>
    <w:rsid w:val="00EB1385"/>
    <w:rsid w:val="00F624E7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3B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5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4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Bronstein</dc:creator>
  <cp:keywords/>
  <dc:description/>
  <cp:lastModifiedBy>Molly Bronstein</cp:lastModifiedBy>
  <cp:revision>13</cp:revision>
  <cp:lastPrinted>2015-11-25T21:17:00Z</cp:lastPrinted>
  <dcterms:created xsi:type="dcterms:W3CDTF">2015-11-25T20:42:00Z</dcterms:created>
  <dcterms:modified xsi:type="dcterms:W3CDTF">2015-11-30T06:55:00Z</dcterms:modified>
</cp:coreProperties>
</file>